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10" w:rsidRPr="00202110" w:rsidRDefault="00202110" w:rsidP="00202110">
      <w:pPr>
        <w:spacing w:after="0" w:line="260" w:lineRule="atLeast"/>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02110" w:rsidRPr="00202110" w:rsidRDefault="00202110" w:rsidP="00202110">
      <w:pPr>
        <w:spacing w:after="240" w:line="260" w:lineRule="atLeast"/>
        <w:rPr>
          <w:rFonts w:ascii="Times New Roman" w:eastAsia="Times New Roman" w:hAnsi="Times New Roman" w:cs="Times New Roman"/>
          <w:sz w:val="24"/>
          <w:szCs w:val="24"/>
          <w:lang w:eastAsia="pl-PL"/>
        </w:rPr>
      </w:pPr>
      <w:hyperlink r:id="rId5" w:tgtFrame="_blank" w:history="1">
        <w:r w:rsidRPr="00202110">
          <w:rPr>
            <w:rFonts w:ascii="Times New Roman" w:eastAsia="Times New Roman" w:hAnsi="Times New Roman" w:cs="Times New Roman"/>
            <w:color w:val="0000FF"/>
            <w:sz w:val="24"/>
            <w:szCs w:val="24"/>
            <w:u w:val="single"/>
            <w:lang w:eastAsia="pl-PL"/>
          </w:rPr>
          <w:t>www.igbmazovia.pl</w:t>
        </w:r>
      </w:hyperlink>
    </w:p>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02110" w:rsidRPr="00202110" w:rsidRDefault="00202110" w:rsidP="00202110">
      <w:pPr>
        <w:spacing w:before="100" w:beforeAutospacing="1" w:after="24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Warszawa: Dostawa kompletnej oczyszczarki pneumatycznej z osprzętem i sprężarką, magnetycznej wiertnicy rdzeniowej, wiertarki słupowej wiertarko-frezarki do metalu, wiertarki stołowej ręcznej wraz z urządzeniem do chłodzenia, w podziale na cztery części dla Mazowieckiej Instytucji Gospodarki Budżetowej </w:t>
      </w:r>
      <w:proofErr w:type="spellStart"/>
      <w:r w:rsidRPr="00202110">
        <w:rPr>
          <w:rFonts w:ascii="Times New Roman" w:eastAsia="Times New Roman" w:hAnsi="Times New Roman" w:cs="Times New Roman"/>
          <w:b/>
          <w:bCs/>
          <w:sz w:val="24"/>
          <w:szCs w:val="24"/>
          <w:lang w:eastAsia="pl-PL"/>
        </w:rPr>
        <w:t>Mazovia</w:t>
      </w:r>
      <w:proofErr w:type="spellEnd"/>
      <w:r w:rsidRPr="00202110">
        <w:rPr>
          <w:rFonts w:ascii="Times New Roman" w:eastAsia="Times New Roman" w:hAnsi="Times New Roman" w:cs="Times New Roman"/>
          <w:b/>
          <w:bCs/>
          <w:sz w:val="24"/>
          <w:szCs w:val="24"/>
          <w:lang w:eastAsia="pl-PL"/>
        </w:rPr>
        <w:t xml:space="preserve"> Oddział w Sieradzu.</w:t>
      </w:r>
      <w:r w:rsidRPr="00202110">
        <w:rPr>
          <w:rFonts w:ascii="Times New Roman" w:eastAsia="Times New Roman" w:hAnsi="Times New Roman" w:cs="Times New Roman"/>
          <w:sz w:val="24"/>
          <w:szCs w:val="24"/>
          <w:lang w:eastAsia="pl-PL"/>
        </w:rPr>
        <w:br/>
      </w:r>
      <w:r w:rsidRPr="00202110">
        <w:rPr>
          <w:rFonts w:ascii="Times New Roman" w:eastAsia="Times New Roman" w:hAnsi="Times New Roman" w:cs="Times New Roman"/>
          <w:b/>
          <w:bCs/>
          <w:sz w:val="24"/>
          <w:szCs w:val="24"/>
          <w:lang w:eastAsia="pl-PL"/>
        </w:rPr>
        <w:t>Numer ogłoszenia: 263016 - 2015; data zamieszczenia: 06.10.2015</w:t>
      </w:r>
      <w:r w:rsidRPr="00202110">
        <w:rPr>
          <w:rFonts w:ascii="Times New Roman" w:eastAsia="Times New Roman" w:hAnsi="Times New Roman" w:cs="Times New Roman"/>
          <w:sz w:val="24"/>
          <w:szCs w:val="24"/>
          <w:lang w:eastAsia="pl-PL"/>
        </w:rPr>
        <w:br/>
        <w:t>OGŁOSZENIE O ZAMÓWIENIU - dostawy</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Zamieszczanie ogłoszenia:</w:t>
      </w:r>
      <w:r w:rsidRPr="00202110">
        <w:rPr>
          <w:rFonts w:ascii="Times New Roman" w:eastAsia="Times New Roman" w:hAnsi="Times New Roman" w:cs="Times New Roman"/>
          <w:sz w:val="24"/>
          <w:szCs w:val="24"/>
          <w:lang w:eastAsia="pl-PL"/>
        </w:rPr>
        <w:t xml:space="preserve"> obowiązkowe.</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Ogłoszenie dotyczy:</w:t>
      </w:r>
      <w:r w:rsidRPr="0020211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02110" w:rsidRPr="00202110" w:rsidTr="0020211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2110" w:rsidRPr="00202110" w:rsidRDefault="00202110" w:rsidP="00202110">
            <w:pPr>
              <w:spacing w:after="0" w:line="240" w:lineRule="auto"/>
              <w:jc w:val="center"/>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V</w:t>
            </w:r>
          </w:p>
        </w:tc>
        <w:tc>
          <w:tcPr>
            <w:tcW w:w="0" w:type="auto"/>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zamówienia publicznego</w:t>
            </w:r>
          </w:p>
        </w:tc>
      </w:tr>
      <w:tr w:rsidR="00202110" w:rsidRPr="00202110" w:rsidTr="0020211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zawarcia umowy ramowej</w:t>
            </w:r>
          </w:p>
        </w:tc>
      </w:tr>
      <w:tr w:rsidR="00202110" w:rsidRPr="00202110" w:rsidTr="0020211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ustanowienia dynamicznego systemu zakupów (DSZ)</w:t>
            </w:r>
          </w:p>
        </w:tc>
      </w:tr>
    </w:tbl>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SEKCJA I: ZAMAWIAJĄCY</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 1) NAZWA I ADRES:</w:t>
      </w:r>
      <w:r w:rsidRPr="00202110">
        <w:rPr>
          <w:rFonts w:ascii="Times New Roman" w:eastAsia="Times New Roman" w:hAnsi="Times New Roman" w:cs="Times New Roman"/>
          <w:sz w:val="24"/>
          <w:szCs w:val="24"/>
          <w:lang w:eastAsia="pl-PL"/>
        </w:rPr>
        <w:t xml:space="preserve"> Mazowiecka Instytucja Gospodarki </w:t>
      </w:r>
      <w:proofErr w:type="spellStart"/>
      <w:r w:rsidRPr="00202110">
        <w:rPr>
          <w:rFonts w:ascii="Times New Roman" w:eastAsia="Times New Roman" w:hAnsi="Times New Roman" w:cs="Times New Roman"/>
          <w:sz w:val="24"/>
          <w:szCs w:val="24"/>
          <w:lang w:eastAsia="pl-PL"/>
        </w:rPr>
        <w:t>Budźetowej</w:t>
      </w:r>
      <w:proofErr w:type="spellEnd"/>
      <w:r w:rsidRPr="00202110">
        <w:rPr>
          <w:rFonts w:ascii="Times New Roman" w:eastAsia="Times New Roman" w:hAnsi="Times New Roman" w:cs="Times New Roman"/>
          <w:sz w:val="24"/>
          <w:szCs w:val="24"/>
          <w:lang w:eastAsia="pl-PL"/>
        </w:rPr>
        <w:t xml:space="preserve"> </w:t>
      </w:r>
      <w:proofErr w:type="spellStart"/>
      <w:r w:rsidRPr="00202110">
        <w:rPr>
          <w:rFonts w:ascii="Times New Roman" w:eastAsia="Times New Roman" w:hAnsi="Times New Roman" w:cs="Times New Roman"/>
          <w:sz w:val="24"/>
          <w:szCs w:val="24"/>
          <w:lang w:eastAsia="pl-PL"/>
        </w:rPr>
        <w:t>Mazovia</w:t>
      </w:r>
      <w:proofErr w:type="spellEnd"/>
      <w:r w:rsidRPr="00202110">
        <w:rPr>
          <w:rFonts w:ascii="Times New Roman" w:eastAsia="Times New Roman" w:hAnsi="Times New Roman" w:cs="Times New Roman"/>
          <w:sz w:val="24"/>
          <w:szCs w:val="24"/>
          <w:lang w:eastAsia="pl-PL"/>
        </w:rPr>
        <w:t xml:space="preserve"> , ul. Antoniego Kocjana 3, 01-473 Warszawa, woj. mazowieckie, tel. 22 328 60 01, faks 22 328 60 50.</w:t>
      </w:r>
    </w:p>
    <w:p w:rsidR="00202110" w:rsidRPr="00202110" w:rsidRDefault="00202110" w:rsidP="00202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Adres strony internetowej zamawiającego:</w:t>
      </w:r>
      <w:r w:rsidRPr="00202110">
        <w:rPr>
          <w:rFonts w:ascii="Times New Roman" w:eastAsia="Times New Roman" w:hAnsi="Times New Roman" w:cs="Times New Roman"/>
          <w:sz w:val="24"/>
          <w:szCs w:val="24"/>
          <w:lang w:eastAsia="pl-PL"/>
        </w:rPr>
        <w:t xml:space="preserve"> www.igbmazovia.pl</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 2) RODZAJ ZAMAWIAJĄCEGO:</w:t>
      </w:r>
      <w:r w:rsidRPr="00202110">
        <w:rPr>
          <w:rFonts w:ascii="Times New Roman" w:eastAsia="Times New Roman" w:hAnsi="Times New Roman" w:cs="Times New Roman"/>
          <w:sz w:val="24"/>
          <w:szCs w:val="24"/>
          <w:lang w:eastAsia="pl-PL"/>
        </w:rPr>
        <w:t xml:space="preserve"> Inny: Mazowiecka Instytucja Gospodarki Budżetowej </w:t>
      </w:r>
      <w:proofErr w:type="spellStart"/>
      <w:r w:rsidRPr="00202110">
        <w:rPr>
          <w:rFonts w:ascii="Times New Roman" w:eastAsia="Times New Roman" w:hAnsi="Times New Roman" w:cs="Times New Roman"/>
          <w:sz w:val="24"/>
          <w:szCs w:val="24"/>
          <w:lang w:eastAsia="pl-PL"/>
        </w:rPr>
        <w:t>Mazovia</w:t>
      </w:r>
      <w:proofErr w:type="spellEnd"/>
      <w:r w:rsidRPr="00202110">
        <w:rPr>
          <w:rFonts w:ascii="Times New Roman" w:eastAsia="Times New Roman" w:hAnsi="Times New Roman" w:cs="Times New Roman"/>
          <w:sz w:val="24"/>
          <w:szCs w:val="24"/>
          <w:lang w:eastAsia="pl-PL"/>
        </w:rPr>
        <w: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SEKCJA II: PRZEDMIOT ZAMÓWIENIA</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 OKREŚLENIE PRZEDMIOTU ZAMÓWIENIA</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II.1.1) Nazwa nadana zamówieniu przez zamawiającego:</w:t>
      </w:r>
      <w:r w:rsidRPr="00202110">
        <w:rPr>
          <w:rFonts w:ascii="Times New Roman" w:eastAsia="Times New Roman" w:hAnsi="Times New Roman" w:cs="Times New Roman"/>
          <w:sz w:val="24"/>
          <w:szCs w:val="24"/>
          <w:lang w:eastAsia="pl-PL"/>
        </w:rPr>
        <w:t xml:space="preserve"> Dostawa kompletnej oczyszczarki pneumatycznej z osprzętem i sprężarką, magnetycznej wiertnicy rdzeniowej, wiertarki słupowej wiertarko-frezarki do metalu, wiertarki stołowej ręcznej wraz z urządzeniem do chłodzenia, w podziale na cztery części dla Mazowieckiej Instytucji Gospodarki Budżetowej </w:t>
      </w:r>
      <w:proofErr w:type="spellStart"/>
      <w:r w:rsidRPr="00202110">
        <w:rPr>
          <w:rFonts w:ascii="Times New Roman" w:eastAsia="Times New Roman" w:hAnsi="Times New Roman" w:cs="Times New Roman"/>
          <w:sz w:val="24"/>
          <w:szCs w:val="24"/>
          <w:lang w:eastAsia="pl-PL"/>
        </w:rPr>
        <w:t>Mazovia</w:t>
      </w:r>
      <w:proofErr w:type="spellEnd"/>
      <w:r w:rsidRPr="00202110">
        <w:rPr>
          <w:rFonts w:ascii="Times New Roman" w:eastAsia="Times New Roman" w:hAnsi="Times New Roman" w:cs="Times New Roman"/>
          <w:sz w:val="24"/>
          <w:szCs w:val="24"/>
          <w:lang w:eastAsia="pl-PL"/>
        </w:rPr>
        <w:t xml:space="preserve"> Oddział w Sieradzu..</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II.1.2) Rodzaj zamówienia:</w:t>
      </w:r>
      <w:r w:rsidRPr="00202110">
        <w:rPr>
          <w:rFonts w:ascii="Times New Roman" w:eastAsia="Times New Roman" w:hAnsi="Times New Roman" w:cs="Times New Roman"/>
          <w:sz w:val="24"/>
          <w:szCs w:val="24"/>
          <w:lang w:eastAsia="pl-PL"/>
        </w:rPr>
        <w:t xml:space="preserve"> dostawy.</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II.1.4) Określenie przedmiotu oraz wielkości lub zakresu zamówienia:</w:t>
      </w:r>
      <w:r w:rsidRPr="00202110">
        <w:rPr>
          <w:rFonts w:ascii="Times New Roman" w:eastAsia="Times New Roman" w:hAnsi="Times New Roman" w:cs="Times New Roman"/>
          <w:sz w:val="24"/>
          <w:szCs w:val="24"/>
          <w:lang w:eastAsia="pl-PL"/>
        </w:rPr>
        <w:t xml:space="preserve"> 1.Przedmiotem zamówienia jest dostawa kompletnej oczyszczarki pneumatycznej z osprzętem i sprężarką, magnetycznej wiertnicy rdzeniowej, wiertarki słupowej wiertarko-frezarki do metalu, wiertarki stołowej ręcznej wraz z urządzeniem do chłodzenia, w podziale na cztery części: </w:t>
      </w:r>
      <w:r w:rsidRPr="00202110">
        <w:rPr>
          <w:rFonts w:ascii="Times New Roman" w:eastAsia="Times New Roman" w:hAnsi="Times New Roman" w:cs="Times New Roman"/>
          <w:sz w:val="24"/>
          <w:szCs w:val="24"/>
          <w:lang w:eastAsia="pl-PL"/>
        </w:rPr>
        <w:lastRenderedPageBreak/>
        <w:t xml:space="preserve">Część I Dostawa kompletnej oczyszczarki pneumatycznej z osprzętem i sprężarką - 1kpl. Część II Magnetyczna wiertnica rdzeniowa MAG 50, 1200W-1 szt. Część III Wiertarka słupowa wiertarko-frezarka do metalu - 1szt. Część IV Wiertarka stołowa ręczna z urządzeniem do chłodzenia-4 </w:t>
      </w:r>
      <w:proofErr w:type="spellStart"/>
      <w:r w:rsidRPr="00202110">
        <w:rPr>
          <w:rFonts w:ascii="Times New Roman" w:eastAsia="Times New Roman" w:hAnsi="Times New Roman" w:cs="Times New Roman"/>
          <w:sz w:val="24"/>
          <w:szCs w:val="24"/>
          <w:lang w:eastAsia="pl-PL"/>
        </w:rPr>
        <w:t>kpl</w:t>
      </w:r>
      <w:proofErr w:type="spellEnd"/>
      <w:r w:rsidRPr="00202110">
        <w:rPr>
          <w:rFonts w:ascii="Times New Roman" w:eastAsia="Times New Roman" w:hAnsi="Times New Roman" w:cs="Times New Roman"/>
          <w:sz w:val="24"/>
          <w:szCs w:val="24"/>
          <w:lang w:eastAsia="pl-PL"/>
        </w:rPr>
        <w:t xml:space="preserve">. Szczegółowy opis przedmiotu zamówienia znajduje </w:t>
      </w:r>
      <w:proofErr w:type="spellStart"/>
      <w:r w:rsidRPr="00202110">
        <w:rPr>
          <w:rFonts w:ascii="Times New Roman" w:eastAsia="Times New Roman" w:hAnsi="Times New Roman" w:cs="Times New Roman"/>
          <w:sz w:val="24"/>
          <w:szCs w:val="24"/>
          <w:lang w:eastAsia="pl-PL"/>
        </w:rPr>
        <w:t>sie</w:t>
      </w:r>
      <w:proofErr w:type="spellEnd"/>
      <w:r w:rsidRPr="00202110">
        <w:rPr>
          <w:rFonts w:ascii="Times New Roman" w:eastAsia="Times New Roman" w:hAnsi="Times New Roman" w:cs="Times New Roman"/>
          <w:sz w:val="24"/>
          <w:szCs w:val="24"/>
          <w:lang w:eastAsia="pl-PL"/>
        </w:rPr>
        <w:t xml:space="preserve"> w III </w:t>
      </w:r>
      <w:proofErr w:type="spellStart"/>
      <w:r w:rsidRPr="00202110">
        <w:rPr>
          <w:rFonts w:ascii="Times New Roman" w:eastAsia="Times New Roman" w:hAnsi="Times New Roman" w:cs="Times New Roman"/>
          <w:sz w:val="24"/>
          <w:szCs w:val="24"/>
          <w:lang w:eastAsia="pl-PL"/>
        </w:rPr>
        <w:t>roz</w:t>
      </w:r>
      <w:proofErr w:type="spellEnd"/>
      <w:r w:rsidRPr="00202110">
        <w:rPr>
          <w:rFonts w:ascii="Times New Roman" w:eastAsia="Times New Roman" w:hAnsi="Times New Roman" w:cs="Times New Roman"/>
          <w:sz w:val="24"/>
          <w:szCs w:val="24"/>
          <w:lang w:eastAsia="pl-PL"/>
        </w:rPr>
        <w:t xml:space="preserve">. SIWZ 6. Zamawiający nie przewiduje udzielenia zamówień uzupełniających, o których mowa w art.67 ust. 1 pkt. 7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7.Zamawiający nie przewiduje składania ofert wariantowych. 8.Zamawiający dopuszcza składania ofert </w:t>
      </w:r>
      <w:proofErr w:type="spellStart"/>
      <w:r w:rsidRPr="00202110">
        <w:rPr>
          <w:rFonts w:ascii="Times New Roman" w:eastAsia="Times New Roman" w:hAnsi="Times New Roman" w:cs="Times New Roman"/>
          <w:sz w:val="24"/>
          <w:szCs w:val="24"/>
          <w:lang w:eastAsia="pl-PL"/>
        </w:rPr>
        <w:t>częściowych.Zamawiający</w:t>
      </w:r>
      <w:proofErr w:type="spellEnd"/>
      <w:r w:rsidRPr="00202110">
        <w:rPr>
          <w:rFonts w:ascii="Times New Roman" w:eastAsia="Times New Roman" w:hAnsi="Times New Roman" w:cs="Times New Roman"/>
          <w:sz w:val="24"/>
          <w:szCs w:val="24"/>
          <w:lang w:eastAsia="pl-PL"/>
        </w:rPr>
        <w:t xml:space="preserve"> wymaga złożenia oferty odrębnie na każdą część przedmiotu zamówienia. 9.Podwykonawstwo 1)Zamawiający zgodnie z art. 36a ust. 1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(zgodnie z rozdziałem VI ust. 1 pkt 4) - 5) SIWZ), a podmioty te będą brały udział w realizacji części zamówienia, to Wykonawca w odniesieniu do tych podmiotów zobowiązany jest w Formularzu ofertowym (Załącznik Nr 1) wykazać te podmioty oraz części zamówienia, które będą im powierzone i złożyć dokumenty o których mowa w rozdziale VI ust. 2 pkt 1)- 6) SIWZ, dotyczące tych podmiotów. 10.Zamawiający zgodnie z art. 29 ust. 3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 przypadku złożenia oferty równoważnej wymaga się, aby produkt równoważny posiadał identyczne lub lepsze parametry techniczne, jak produkty wskazane przez Zamawiającego w opisie przedmiotu zamówienia. Zgodnie z art. 30 ust. 5 </w:t>
      </w:r>
      <w:proofErr w:type="spellStart"/>
      <w:r w:rsidRPr="00202110">
        <w:rPr>
          <w:rFonts w:ascii="Times New Roman" w:eastAsia="Times New Roman" w:hAnsi="Times New Roman" w:cs="Times New Roman"/>
          <w:sz w:val="24"/>
          <w:szCs w:val="24"/>
          <w:lang w:eastAsia="pl-PL"/>
        </w:rPr>
        <w:t>Pzp</w:t>
      </w:r>
      <w:proofErr w:type="spellEnd"/>
      <w:r w:rsidRPr="00202110">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b/>
          <w:bCs/>
          <w:sz w:val="24"/>
          <w:szCs w:val="24"/>
          <w:lang w:eastAsia="pl-PL"/>
        </w:rPr>
      </w:pPr>
      <w:r w:rsidRPr="0020211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02110" w:rsidRPr="00202110" w:rsidTr="0020211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2110" w:rsidRPr="00202110" w:rsidRDefault="00202110" w:rsidP="00202110">
            <w:pPr>
              <w:spacing w:after="0" w:line="240" w:lineRule="auto"/>
              <w:jc w:val="center"/>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w:t>
            </w:r>
          </w:p>
        </w:tc>
        <w:tc>
          <w:tcPr>
            <w:tcW w:w="0" w:type="auto"/>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przewiduje się udzielenie zamówień uzupełniających</w:t>
            </w:r>
          </w:p>
        </w:tc>
      </w:tr>
    </w:tbl>
    <w:p w:rsidR="00202110" w:rsidRPr="00202110" w:rsidRDefault="00202110" w:rsidP="00202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Określenie przedmiotu oraz wielkości lub zakresu zamówień uzupełniających</w:t>
      </w:r>
    </w:p>
    <w:p w:rsidR="00202110" w:rsidRPr="00202110" w:rsidRDefault="00202110" w:rsidP="002021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II.1.6) Wspólny Słownik Zamówień (CPV):</w:t>
      </w:r>
      <w:r w:rsidRPr="00202110">
        <w:rPr>
          <w:rFonts w:ascii="Times New Roman" w:eastAsia="Times New Roman" w:hAnsi="Times New Roman" w:cs="Times New Roman"/>
          <w:sz w:val="24"/>
          <w:szCs w:val="24"/>
          <w:lang w:eastAsia="pl-PL"/>
        </w:rPr>
        <w:t xml:space="preserve"> 42.92.42.00-1, 42.63.70.00-0.</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II.1.7) Czy dopuszcza się złożenie oferty częściowej:</w:t>
      </w:r>
      <w:r w:rsidRPr="00202110">
        <w:rPr>
          <w:rFonts w:ascii="Times New Roman" w:eastAsia="Times New Roman" w:hAnsi="Times New Roman" w:cs="Times New Roman"/>
          <w:sz w:val="24"/>
          <w:szCs w:val="24"/>
          <w:lang w:eastAsia="pl-PL"/>
        </w:rPr>
        <w:t xml:space="preserve"> tak, liczba części: 4.</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II.1.8) Czy dopuszcza się złożenie oferty wariantowej:</w:t>
      </w:r>
      <w:r w:rsidRPr="00202110">
        <w:rPr>
          <w:rFonts w:ascii="Times New Roman" w:eastAsia="Times New Roman" w:hAnsi="Times New Roman" w:cs="Times New Roman"/>
          <w:sz w:val="24"/>
          <w:szCs w:val="24"/>
          <w:lang w:eastAsia="pl-PL"/>
        </w:rPr>
        <w:t xml:space="preserve"> nie.</w:t>
      </w: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II.2) CZAS TRWANIA ZAMÓWIENIA LUB TERMIN WYKONANIA:</w:t>
      </w:r>
      <w:r w:rsidRPr="00202110">
        <w:rPr>
          <w:rFonts w:ascii="Times New Roman" w:eastAsia="Times New Roman" w:hAnsi="Times New Roman" w:cs="Times New Roman"/>
          <w:sz w:val="24"/>
          <w:szCs w:val="24"/>
          <w:lang w:eastAsia="pl-PL"/>
        </w:rPr>
        <w:t xml:space="preserve"> Okres w dniach: 42.</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SEKCJA III: INFORMACJE O CHARAKTERZE PRAWNYM, EKONOMICZNYM, FINANSOWYM I TECHNICZNYM</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III.1) WADIUM</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Informacja na temat wadium:</w:t>
      </w:r>
      <w:r w:rsidRPr="00202110">
        <w:rPr>
          <w:rFonts w:ascii="Times New Roman" w:eastAsia="Times New Roman" w:hAnsi="Times New Roman" w:cs="Times New Roman"/>
          <w:sz w:val="24"/>
          <w:szCs w:val="24"/>
          <w:lang w:eastAsia="pl-PL"/>
        </w:rPr>
        <w:t xml:space="preserve"> Zamawiający nie żąda złożenia wadium</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III.2) ZALICZKI</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02110" w:rsidRPr="00202110" w:rsidRDefault="00202110" w:rsidP="00202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02110" w:rsidRPr="00202110" w:rsidRDefault="00202110" w:rsidP="0020211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Opis sposobu dokonywania oceny spełniania tego warunku</w:t>
      </w:r>
    </w:p>
    <w:p w:rsidR="00202110" w:rsidRPr="00202110" w:rsidRDefault="00202110" w:rsidP="0020211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Posiadania uprawnienia do wykonywania określonej działalności lub czynności, jeżeli ustawy nakładają obowiązek posiadania takich uprawnień</w:t>
      </w:r>
    </w:p>
    <w:p w:rsidR="00202110" w:rsidRPr="00202110" w:rsidRDefault="00202110" w:rsidP="00202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III.3.2) Wiedza i doświadczenie</w:t>
      </w:r>
    </w:p>
    <w:p w:rsidR="00202110" w:rsidRPr="00202110" w:rsidRDefault="00202110" w:rsidP="0020211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Opis sposobu dokonywania oceny spełniania tego warunku</w:t>
      </w:r>
    </w:p>
    <w:p w:rsidR="00202110" w:rsidRPr="00202110" w:rsidRDefault="00202110" w:rsidP="0020211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 xml:space="preserve">Posiadania niezbędnej wiedzy i </w:t>
      </w:r>
      <w:proofErr w:type="spellStart"/>
      <w:r w:rsidRPr="00202110">
        <w:rPr>
          <w:rFonts w:ascii="Times New Roman" w:eastAsia="Times New Roman" w:hAnsi="Times New Roman" w:cs="Times New Roman"/>
          <w:sz w:val="24"/>
          <w:szCs w:val="24"/>
          <w:lang w:eastAsia="pl-PL"/>
        </w:rPr>
        <w:t>doświadczenia.Wykonawca</w:t>
      </w:r>
      <w:proofErr w:type="spellEnd"/>
      <w:r w:rsidRPr="00202110">
        <w:rPr>
          <w:rFonts w:ascii="Times New Roman" w:eastAsia="Times New Roman" w:hAnsi="Times New Roman" w:cs="Times New Roman"/>
          <w:sz w:val="24"/>
          <w:szCs w:val="24"/>
          <w:lang w:eastAsia="pl-PL"/>
        </w:rPr>
        <w:t xml:space="preserve"> potwierdza spełnienie warunku poprzez złożenie oświadczenia, wzór Załącznik Nr 3 do SIWZ.</w:t>
      </w:r>
    </w:p>
    <w:p w:rsidR="00202110" w:rsidRPr="00202110" w:rsidRDefault="00202110" w:rsidP="00202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III.3.3) Potencjał techniczny</w:t>
      </w:r>
    </w:p>
    <w:p w:rsidR="00202110" w:rsidRPr="00202110" w:rsidRDefault="00202110" w:rsidP="0020211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Opis sposobu dokonywania oceny spełniania tego warunku</w:t>
      </w:r>
    </w:p>
    <w:p w:rsidR="00202110" w:rsidRPr="00202110" w:rsidRDefault="00202110" w:rsidP="0020211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202110" w:rsidRPr="00202110" w:rsidRDefault="00202110" w:rsidP="00202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III.3.4) Osoby zdolne do wykonania zamówienia</w:t>
      </w:r>
    </w:p>
    <w:p w:rsidR="00202110" w:rsidRPr="00202110" w:rsidRDefault="00202110" w:rsidP="0020211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Opis sposobu dokonywania oceny spełniania tego warunku</w:t>
      </w:r>
    </w:p>
    <w:p w:rsidR="00202110" w:rsidRPr="00202110" w:rsidRDefault="00202110" w:rsidP="0020211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 xml:space="preserve">Dysponowania osobami zdolnymi do wykonania </w:t>
      </w:r>
      <w:proofErr w:type="spellStart"/>
      <w:r w:rsidRPr="00202110">
        <w:rPr>
          <w:rFonts w:ascii="Times New Roman" w:eastAsia="Times New Roman" w:hAnsi="Times New Roman" w:cs="Times New Roman"/>
          <w:sz w:val="24"/>
          <w:szCs w:val="24"/>
          <w:lang w:eastAsia="pl-PL"/>
        </w:rPr>
        <w:t>zamówienia.Wykonawca</w:t>
      </w:r>
      <w:proofErr w:type="spellEnd"/>
      <w:r w:rsidRPr="00202110">
        <w:rPr>
          <w:rFonts w:ascii="Times New Roman" w:eastAsia="Times New Roman" w:hAnsi="Times New Roman" w:cs="Times New Roman"/>
          <w:sz w:val="24"/>
          <w:szCs w:val="24"/>
          <w:lang w:eastAsia="pl-PL"/>
        </w:rPr>
        <w:t xml:space="preserve"> potwierdza spełnienie warunku poprzez złożenie oświadczenia, wzór Załącznik Nr 3 do SIWZ</w:t>
      </w:r>
    </w:p>
    <w:p w:rsidR="00202110" w:rsidRPr="00202110" w:rsidRDefault="00202110" w:rsidP="00202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III.3.5) Sytuacja ekonomiczna i finansowa</w:t>
      </w:r>
    </w:p>
    <w:p w:rsidR="00202110" w:rsidRPr="00202110" w:rsidRDefault="00202110" w:rsidP="0020211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Opis sposobu dokonywania oceny spełniania tego warunku</w:t>
      </w:r>
    </w:p>
    <w:p w:rsidR="00202110" w:rsidRPr="00202110" w:rsidRDefault="00202110" w:rsidP="0020211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lastRenderedPageBreak/>
        <w:t>Sytuacji ekonomicznej i finansowej. Wykonawca potwierdza spełnienie warunku poprzez złożenie oświadczenia, wzór Załącznik Nr 3 do SIWZ.</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oświadczenie o braku podstaw do wykluczenia;</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lastRenderedPageBreak/>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III.4.3) Dokumenty podmiotów zagranicznych</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III.4.3.1) dokument wystawiony w kraju, w którym ma siedzibę lub miejsce zamieszkania potwierdzający, że:</w:t>
      </w:r>
    </w:p>
    <w:p w:rsidR="00202110" w:rsidRPr="00202110" w:rsidRDefault="00202110" w:rsidP="0020211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02110" w:rsidRPr="00202110" w:rsidRDefault="00202110" w:rsidP="0020211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III.4.3.2)</w:t>
      </w:r>
    </w:p>
    <w:p w:rsidR="00202110" w:rsidRPr="00202110" w:rsidRDefault="00202110" w:rsidP="0020211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02110" w:rsidRPr="00202110" w:rsidRDefault="00202110" w:rsidP="0020211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III.4.4) Dokumenty dotyczące przynależności do tej samej grupy kapitałowej</w:t>
      </w:r>
    </w:p>
    <w:p w:rsidR="00202110" w:rsidRPr="00202110" w:rsidRDefault="00202110" w:rsidP="0020211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SEKCJA IV: PROCEDURA</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IV.1) TRYB UDZIELENIA ZAMÓWIENIA</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IV.1.1) Tryb udzielenia zamówienia:</w:t>
      </w:r>
      <w:r w:rsidRPr="00202110">
        <w:rPr>
          <w:rFonts w:ascii="Times New Roman" w:eastAsia="Times New Roman" w:hAnsi="Times New Roman" w:cs="Times New Roman"/>
          <w:sz w:val="24"/>
          <w:szCs w:val="24"/>
          <w:lang w:eastAsia="pl-PL"/>
        </w:rPr>
        <w:t xml:space="preserve"> przetarg nieograniczony.</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IV.2) KRYTERIA OCENY OFERT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IV.2.1) Kryteria oceny ofert: </w:t>
      </w:r>
      <w:r w:rsidRPr="00202110">
        <w:rPr>
          <w:rFonts w:ascii="Times New Roman" w:eastAsia="Times New Roman" w:hAnsi="Times New Roman" w:cs="Times New Roman"/>
          <w:sz w:val="24"/>
          <w:szCs w:val="24"/>
          <w:lang w:eastAsia="pl-PL"/>
        </w:rPr>
        <w:t>cena oraz inne kryteria związane z przedmiotem zamówienia:</w:t>
      </w:r>
    </w:p>
    <w:p w:rsidR="00202110" w:rsidRPr="00202110" w:rsidRDefault="00202110" w:rsidP="002021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1 - Cena - 80</w:t>
      </w:r>
    </w:p>
    <w:p w:rsidR="00202110" w:rsidRPr="00202110" w:rsidRDefault="00202110" w:rsidP="002021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2 - Termin realizacji dostawy - 20</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IV.2.2)</w:t>
      </w:r>
      <w:r w:rsidRPr="0020211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202110" w:rsidRPr="00202110" w:rsidTr="0020211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2110" w:rsidRPr="00202110" w:rsidRDefault="00202110" w:rsidP="00202110">
            <w:pPr>
              <w:spacing w:after="0" w:line="240" w:lineRule="auto"/>
              <w:jc w:val="center"/>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w:t>
            </w:r>
          </w:p>
        </w:tc>
        <w:tc>
          <w:tcPr>
            <w:tcW w:w="0" w:type="auto"/>
            <w:vAlign w:val="center"/>
            <w:hideMark/>
          </w:tcPr>
          <w:p w:rsidR="00202110" w:rsidRPr="00202110" w:rsidRDefault="00202110" w:rsidP="00202110">
            <w:pPr>
              <w:spacing w:after="0"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przeprowadzona będzie aukcja elektroniczna,</w:t>
            </w:r>
            <w:r w:rsidRPr="00202110">
              <w:rPr>
                <w:rFonts w:ascii="Times New Roman" w:eastAsia="Times New Roman" w:hAnsi="Times New Roman" w:cs="Times New Roman"/>
                <w:sz w:val="24"/>
                <w:szCs w:val="24"/>
                <w:lang w:eastAsia="pl-PL"/>
              </w:rPr>
              <w:t xml:space="preserve"> adres strony, na której będzie prowadzona: </w:t>
            </w:r>
          </w:p>
        </w:tc>
      </w:tr>
    </w:tbl>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IV.4) INFORMACJE ADMINISTRACYJNE</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IV.4.1)</w:t>
      </w:r>
      <w:r w:rsidRPr="00202110">
        <w:rPr>
          <w:rFonts w:ascii="Times New Roman" w:eastAsia="Times New Roman" w:hAnsi="Times New Roman" w:cs="Times New Roman"/>
          <w:sz w:val="24"/>
          <w:szCs w:val="24"/>
          <w:lang w:eastAsia="pl-PL"/>
        </w:rPr>
        <w:t> </w:t>
      </w:r>
      <w:r w:rsidRPr="00202110">
        <w:rPr>
          <w:rFonts w:ascii="Times New Roman" w:eastAsia="Times New Roman" w:hAnsi="Times New Roman" w:cs="Times New Roman"/>
          <w:b/>
          <w:bCs/>
          <w:sz w:val="24"/>
          <w:szCs w:val="24"/>
          <w:lang w:eastAsia="pl-PL"/>
        </w:rPr>
        <w:t>Adres strony internetowej, na której jest dostępna specyfikacja istotnych warunków zamówienia:</w:t>
      </w:r>
      <w:r w:rsidRPr="00202110">
        <w:rPr>
          <w:rFonts w:ascii="Times New Roman" w:eastAsia="Times New Roman" w:hAnsi="Times New Roman" w:cs="Times New Roman"/>
          <w:sz w:val="24"/>
          <w:szCs w:val="24"/>
          <w:lang w:eastAsia="pl-PL"/>
        </w:rPr>
        <w:t xml:space="preserve"> www.igbmazovia.pl</w:t>
      </w:r>
      <w:r w:rsidRPr="00202110">
        <w:rPr>
          <w:rFonts w:ascii="Times New Roman" w:eastAsia="Times New Roman" w:hAnsi="Times New Roman" w:cs="Times New Roman"/>
          <w:sz w:val="24"/>
          <w:szCs w:val="24"/>
          <w:lang w:eastAsia="pl-PL"/>
        </w:rPr>
        <w:br/>
      </w:r>
      <w:r w:rsidRPr="00202110">
        <w:rPr>
          <w:rFonts w:ascii="Times New Roman" w:eastAsia="Times New Roman" w:hAnsi="Times New Roman" w:cs="Times New Roman"/>
          <w:b/>
          <w:bCs/>
          <w:sz w:val="24"/>
          <w:szCs w:val="24"/>
          <w:lang w:eastAsia="pl-PL"/>
        </w:rPr>
        <w:t>Specyfikację istotnych warunków zamówienia można uzyskać pod adresem:</w:t>
      </w:r>
      <w:r w:rsidRPr="00202110">
        <w:rPr>
          <w:rFonts w:ascii="Times New Roman" w:eastAsia="Times New Roman" w:hAnsi="Times New Roman" w:cs="Times New Roman"/>
          <w:sz w:val="24"/>
          <w:szCs w:val="24"/>
          <w:lang w:eastAsia="pl-PL"/>
        </w:rPr>
        <w:t xml:space="preserve"> Mazowiecka Instytucja Gospodarki Budżetowej MAZOVIA ul. Kocjana 3 01-473 Warszawa sekretariat.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IV.4.4) Termin składania wniosków o dopuszczenie do udziału w postępowaniu lub ofert:</w:t>
      </w:r>
      <w:r w:rsidRPr="00202110">
        <w:rPr>
          <w:rFonts w:ascii="Times New Roman" w:eastAsia="Times New Roman" w:hAnsi="Times New Roman" w:cs="Times New Roman"/>
          <w:sz w:val="24"/>
          <w:szCs w:val="24"/>
          <w:lang w:eastAsia="pl-PL"/>
        </w:rPr>
        <w:t xml:space="preserve"> 15.10.2015 godzina 10:00, miejsce: Mazowiecka Instytucja Gospodarki Budżetowej MAZOVIA ul. Kocjana 3 01-473 Warszawa sekretariat.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IV.4.5) Termin związania ofertą:</w:t>
      </w:r>
      <w:r w:rsidRPr="00202110">
        <w:rPr>
          <w:rFonts w:ascii="Times New Roman" w:eastAsia="Times New Roman" w:hAnsi="Times New Roman" w:cs="Times New Roman"/>
          <w:sz w:val="24"/>
          <w:szCs w:val="24"/>
          <w:lang w:eastAsia="pl-PL"/>
        </w:rPr>
        <w:t xml:space="preserve"> okres w dniach: 30 (od ostatecznego terminu składania ofert).</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2110">
        <w:rPr>
          <w:rFonts w:ascii="Times New Roman" w:eastAsia="Times New Roman" w:hAnsi="Times New Roman" w:cs="Times New Roman"/>
          <w:sz w:val="24"/>
          <w:szCs w:val="24"/>
          <w:lang w:eastAsia="pl-PL"/>
        </w:rPr>
        <w:t>nie</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ZAŁĄCZNIK I - INFORMACJE DOTYCZĄCE OFERT CZĘŚCIOWYCH</w:t>
      </w: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CZĘŚĆ Nr:</w:t>
      </w:r>
      <w:r w:rsidRPr="00202110">
        <w:rPr>
          <w:rFonts w:ascii="Times New Roman" w:eastAsia="Times New Roman" w:hAnsi="Times New Roman" w:cs="Times New Roman"/>
          <w:sz w:val="24"/>
          <w:szCs w:val="24"/>
          <w:lang w:eastAsia="pl-PL"/>
        </w:rPr>
        <w:t xml:space="preserve"> 1 </w:t>
      </w:r>
      <w:r w:rsidRPr="00202110">
        <w:rPr>
          <w:rFonts w:ascii="Times New Roman" w:eastAsia="Times New Roman" w:hAnsi="Times New Roman" w:cs="Times New Roman"/>
          <w:b/>
          <w:bCs/>
          <w:sz w:val="24"/>
          <w:szCs w:val="24"/>
          <w:lang w:eastAsia="pl-PL"/>
        </w:rPr>
        <w:t>NAZWA:</w:t>
      </w:r>
      <w:r w:rsidRPr="00202110">
        <w:rPr>
          <w:rFonts w:ascii="Times New Roman" w:eastAsia="Times New Roman" w:hAnsi="Times New Roman" w:cs="Times New Roman"/>
          <w:sz w:val="24"/>
          <w:szCs w:val="24"/>
          <w:lang w:eastAsia="pl-PL"/>
        </w:rPr>
        <w:t xml:space="preserve"> Dostawa kompletnej oczyszczarki pneumatycznej z osprzętem i sprężarką - 1kpl..</w:t>
      </w:r>
    </w:p>
    <w:p w:rsidR="00202110" w:rsidRPr="00202110" w:rsidRDefault="00202110" w:rsidP="002021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1) Krótki opis ze wskazaniem wielkości lub zakresu zamówienia:</w:t>
      </w:r>
      <w:r w:rsidRPr="00202110">
        <w:rPr>
          <w:rFonts w:ascii="Times New Roman" w:eastAsia="Times New Roman" w:hAnsi="Times New Roman" w:cs="Times New Roman"/>
          <w:sz w:val="24"/>
          <w:szCs w:val="24"/>
          <w:lang w:eastAsia="pl-PL"/>
        </w:rPr>
        <w:t xml:space="preserve"> 1. Przedmiotem zamówienia jest dostawa kompletnej oczyszczarki pneumatycznej z osprzętem i ze sprężarką, służącej do prowadzenia obróbki strumieniowo-ściernej za pomocą </w:t>
      </w:r>
      <w:r w:rsidRPr="00202110">
        <w:rPr>
          <w:rFonts w:ascii="Times New Roman" w:eastAsia="Times New Roman" w:hAnsi="Times New Roman" w:cs="Times New Roman"/>
          <w:sz w:val="24"/>
          <w:szCs w:val="24"/>
          <w:lang w:eastAsia="pl-PL"/>
        </w:rPr>
        <w:lastRenderedPageBreak/>
        <w:t xml:space="preserve">strumienia ścierniwa o dużej energii kinetycznej nadanej mu przez sprężone powietrze. Jako medium robocze winien być stosowany: żużel pomiedziowy, </w:t>
      </w:r>
      <w:proofErr w:type="spellStart"/>
      <w:r w:rsidRPr="00202110">
        <w:rPr>
          <w:rFonts w:ascii="Times New Roman" w:eastAsia="Times New Roman" w:hAnsi="Times New Roman" w:cs="Times New Roman"/>
          <w:sz w:val="24"/>
          <w:szCs w:val="24"/>
          <w:lang w:eastAsia="pl-PL"/>
        </w:rPr>
        <w:t>mikrogranulki</w:t>
      </w:r>
      <w:proofErr w:type="spellEnd"/>
      <w:r w:rsidRPr="00202110">
        <w:rPr>
          <w:rFonts w:ascii="Times New Roman" w:eastAsia="Times New Roman" w:hAnsi="Times New Roman" w:cs="Times New Roman"/>
          <w:sz w:val="24"/>
          <w:szCs w:val="24"/>
          <w:lang w:eastAsia="pl-PL"/>
        </w:rPr>
        <w:t xml:space="preserve"> szklane, </w:t>
      </w:r>
      <w:proofErr w:type="spellStart"/>
      <w:r w:rsidRPr="00202110">
        <w:rPr>
          <w:rFonts w:ascii="Times New Roman" w:eastAsia="Times New Roman" w:hAnsi="Times New Roman" w:cs="Times New Roman"/>
          <w:sz w:val="24"/>
          <w:szCs w:val="24"/>
          <w:lang w:eastAsia="pl-PL"/>
        </w:rPr>
        <w:t>elektrorund</w:t>
      </w:r>
      <w:proofErr w:type="spellEnd"/>
      <w:r w:rsidRPr="00202110">
        <w:rPr>
          <w:rFonts w:ascii="Times New Roman" w:eastAsia="Times New Roman" w:hAnsi="Times New Roman" w:cs="Times New Roman"/>
          <w:sz w:val="24"/>
          <w:szCs w:val="24"/>
          <w:lang w:eastAsia="pl-PL"/>
        </w:rPr>
        <w:t xml:space="preserve"> lub śrut staliwny. Oczyszczarka musi być wyposażona w zestaw kołowy, który będzie umożliwiał łatwe przemieszczenie urządzenia. Zbiornik piaskarki musi posiadać znak CE. szczegółowy opis przedmiotu zamówienia znajduje w III </w:t>
      </w:r>
      <w:proofErr w:type="spellStart"/>
      <w:r w:rsidRPr="00202110">
        <w:rPr>
          <w:rFonts w:ascii="Times New Roman" w:eastAsia="Times New Roman" w:hAnsi="Times New Roman" w:cs="Times New Roman"/>
          <w:sz w:val="24"/>
          <w:szCs w:val="24"/>
          <w:lang w:eastAsia="pl-PL"/>
        </w:rPr>
        <w:t>roz</w:t>
      </w:r>
      <w:proofErr w:type="spellEnd"/>
      <w:r w:rsidRPr="00202110">
        <w:rPr>
          <w:rFonts w:ascii="Times New Roman" w:eastAsia="Times New Roman" w:hAnsi="Times New Roman" w:cs="Times New Roman"/>
          <w:sz w:val="24"/>
          <w:szCs w:val="24"/>
          <w:lang w:eastAsia="pl-PL"/>
        </w:rPr>
        <w:t>. SIWZ.</w:t>
      </w:r>
    </w:p>
    <w:p w:rsidR="00202110" w:rsidRPr="00202110" w:rsidRDefault="00202110" w:rsidP="002021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2) Wspólny Słownik Zamówień (CPV):</w:t>
      </w:r>
      <w:r w:rsidRPr="00202110">
        <w:rPr>
          <w:rFonts w:ascii="Times New Roman" w:eastAsia="Times New Roman" w:hAnsi="Times New Roman" w:cs="Times New Roman"/>
          <w:sz w:val="24"/>
          <w:szCs w:val="24"/>
          <w:lang w:eastAsia="pl-PL"/>
        </w:rPr>
        <w:t xml:space="preserve"> 42.92.42.00-1.</w:t>
      </w:r>
    </w:p>
    <w:p w:rsidR="00202110" w:rsidRPr="00202110" w:rsidRDefault="00202110" w:rsidP="002021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3) Czas trwania lub termin wykonania:</w:t>
      </w:r>
      <w:r w:rsidRPr="00202110">
        <w:rPr>
          <w:rFonts w:ascii="Times New Roman" w:eastAsia="Times New Roman" w:hAnsi="Times New Roman" w:cs="Times New Roman"/>
          <w:sz w:val="24"/>
          <w:szCs w:val="24"/>
          <w:lang w:eastAsia="pl-PL"/>
        </w:rPr>
        <w:t xml:space="preserve"> Okres w dniach: 42.</w:t>
      </w:r>
    </w:p>
    <w:p w:rsidR="00202110" w:rsidRPr="00202110" w:rsidRDefault="00202110" w:rsidP="002021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4) Kryteria oceny ofert: </w:t>
      </w:r>
      <w:r w:rsidRPr="00202110">
        <w:rPr>
          <w:rFonts w:ascii="Times New Roman" w:eastAsia="Times New Roman" w:hAnsi="Times New Roman" w:cs="Times New Roman"/>
          <w:sz w:val="24"/>
          <w:szCs w:val="24"/>
          <w:lang w:eastAsia="pl-PL"/>
        </w:rPr>
        <w:t>cena oraz inne kryteria związane z przedmiotem zamówienia:</w:t>
      </w:r>
    </w:p>
    <w:p w:rsidR="00202110" w:rsidRPr="00202110" w:rsidRDefault="00202110" w:rsidP="00202110">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1. Cena - 80</w:t>
      </w:r>
    </w:p>
    <w:p w:rsidR="00202110" w:rsidRPr="00202110" w:rsidRDefault="00202110" w:rsidP="00202110">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2. Termin realizacji dostawy - 20</w:t>
      </w: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CZĘŚĆ Nr:</w:t>
      </w:r>
      <w:r w:rsidRPr="00202110">
        <w:rPr>
          <w:rFonts w:ascii="Times New Roman" w:eastAsia="Times New Roman" w:hAnsi="Times New Roman" w:cs="Times New Roman"/>
          <w:sz w:val="24"/>
          <w:szCs w:val="24"/>
          <w:lang w:eastAsia="pl-PL"/>
        </w:rPr>
        <w:t xml:space="preserve"> 2 </w:t>
      </w:r>
      <w:r w:rsidRPr="00202110">
        <w:rPr>
          <w:rFonts w:ascii="Times New Roman" w:eastAsia="Times New Roman" w:hAnsi="Times New Roman" w:cs="Times New Roman"/>
          <w:b/>
          <w:bCs/>
          <w:sz w:val="24"/>
          <w:szCs w:val="24"/>
          <w:lang w:eastAsia="pl-PL"/>
        </w:rPr>
        <w:t>NAZWA:</w:t>
      </w:r>
      <w:r w:rsidRPr="00202110">
        <w:rPr>
          <w:rFonts w:ascii="Times New Roman" w:eastAsia="Times New Roman" w:hAnsi="Times New Roman" w:cs="Times New Roman"/>
          <w:sz w:val="24"/>
          <w:szCs w:val="24"/>
          <w:lang w:eastAsia="pl-PL"/>
        </w:rPr>
        <w:t xml:space="preserve"> Magnetyczna wiertnica rdzeniowa MAG 50, 1200W-1 szt..</w:t>
      </w:r>
    </w:p>
    <w:p w:rsidR="00202110" w:rsidRPr="00202110" w:rsidRDefault="00202110" w:rsidP="002021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1) Krótki opis ze wskazaniem wielkości lub zakresu zamówienia:</w:t>
      </w:r>
      <w:r w:rsidRPr="00202110">
        <w:rPr>
          <w:rFonts w:ascii="Times New Roman" w:eastAsia="Times New Roman" w:hAnsi="Times New Roman" w:cs="Times New Roman"/>
          <w:sz w:val="24"/>
          <w:szCs w:val="24"/>
          <w:lang w:eastAsia="pl-PL"/>
        </w:rPr>
        <w:t xml:space="preserve"> Przedmiotem zamówienia jest dostawa magnetycznej wiertnicy rdzeniowej MAG 50, 1200 W lub równoważnej o dużym skoku, przeznaczonej do odwiertów rdzeniowych i pełnych, z elektroniką, prawo i </w:t>
      </w:r>
      <w:proofErr w:type="spellStart"/>
      <w:r w:rsidRPr="00202110">
        <w:rPr>
          <w:rFonts w:ascii="Times New Roman" w:eastAsia="Times New Roman" w:hAnsi="Times New Roman" w:cs="Times New Roman"/>
          <w:sz w:val="24"/>
          <w:szCs w:val="24"/>
          <w:lang w:eastAsia="pl-PL"/>
        </w:rPr>
        <w:t>lewobiegiem</w:t>
      </w:r>
      <w:proofErr w:type="spellEnd"/>
      <w:r w:rsidRPr="00202110">
        <w:rPr>
          <w:rFonts w:ascii="Times New Roman" w:eastAsia="Times New Roman" w:hAnsi="Times New Roman" w:cs="Times New Roman"/>
          <w:sz w:val="24"/>
          <w:szCs w:val="24"/>
          <w:lang w:eastAsia="pl-PL"/>
        </w:rPr>
        <w:t xml:space="preserve"> do narzynania gwintów, rozwiercania i </w:t>
      </w:r>
      <w:proofErr w:type="spellStart"/>
      <w:r w:rsidRPr="00202110">
        <w:rPr>
          <w:rFonts w:ascii="Times New Roman" w:eastAsia="Times New Roman" w:hAnsi="Times New Roman" w:cs="Times New Roman"/>
          <w:sz w:val="24"/>
          <w:szCs w:val="24"/>
          <w:lang w:eastAsia="pl-PL"/>
        </w:rPr>
        <w:t>drążenia.Szczegółowy</w:t>
      </w:r>
      <w:proofErr w:type="spellEnd"/>
      <w:r w:rsidRPr="00202110">
        <w:rPr>
          <w:rFonts w:ascii="Times New Roman" w:eastAsia="Times New Roman" w:hAnsi="Times New Roman" w:cs="Times New Roman"/>
          <w:sz w:val="24"/>
          <w:szCs w:val="24"/>
          <w:lang w:eastAsia="pl-PL"/>
        </w:rPr>
        <w:t xml:space="preserve"> opis przedmiotu zamówienia znajduje się w </w:t>
      </w:r>
      <w:proofErr w:type="spellStart"/>
      <w:r w:rsidRPr="00202110">
        <w:rPr>
          <w:rFonts w:ascii="Times New Roman" w:eastAsia="Times New Roman" w:hAnsi="Times New Roman" w:cs="Times New Roman"/>
          <w:sz w:val="24"/>
          <w:szCs w:val="24"/>
          <w:lang w:eastAsia="pl-PL"/>
        </w:rPr>
        <w:t>roz</w:t>
      </w:r>
      <w:proofErr w:type="spellEnd"/>
      <w:r w:rsidRPr="00202110">
        <w:rPr>
          <w:rFonts w:ascii="Times New Roman" w:eastAsia="Times New Roman" w:hAnsi="Times New Roman" w:cs="Times New Roman"/>
          <w:sz w:val="24"/>
          <w:szCs w:val="24"/>
          <w:lang w:eastAsia="pl-PL"/>
        </w:rPr>
        <w:t>. III SIWZ..</w:t>
      </w:r>
    </w:p>
    <w:p w:rsidR="00202110" w:rsidRPr="00202110" w:rsidRDefault="00202110" w:rsidP="002021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2) Wspólny Słownik Zamówień (CPV):</w:t>
      </w:r>
      <w:r w:rsidRPr="00202110">
        <w:rPr>
          <w:rFonts w:ascii="Times New Roman" w:eastAsia="Times New Roman" w:hAnsi="Times New Roman" w:cs="Times New Roman"/>
          <w:sz w:val="24"/>
          <w:szCs w:val="24"/>
          <w:lang w:eastAsia="pl-PL"/>
        </w:rPr>
        <w:t xml:space="preserve"> 42.63.70.00-0.</w:t>
      </w:r>
    </w:p>
    <w:p w:rsidR="00202110" w:rsidRPr="00202110" w:rsidRDefault="00202110" w:rsidP="002021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3) Czas trwania lub termin wykonania:</w:t>
      </w:r>
      <w:r w:rsidRPr="00202110">
        <w:rPr>
          <w:rFonts w:ascii="Times New Roman" w:eastAsia="Times New Roman" w:hAnsi="Times New Roman" w:cs="Times New Roman"/>
          <w:sz w:val="24"/>
          <w:szCs w:val="24"/>
          <w:lang w:eastAsia="pl-PL"/>
        </w:rPr>
        <w:t xml:space="preserve"> Okres w dniach: 42.</w:t>
      </w:r>
    </w:p>
    <w:p w:rsidR="00202110" w:rsidRPr="00202110" w:rsidRDefault="00202110" w:rsidP="002021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4) Kryteria oceny ofert: </w:t>
      </w:r>
      <w:r w:rsidRPr="00202110">
        <w:rPr>
          <w:rFonts w:ascii="Times New Roman" w:eastAsia="Times New Roman" w:hAnsi="Times New Roman" w:cs="Times New Roman"/>
          <w:sz w:val="24"/>
          <w:szCs w:val="24"/>
          <w:lang w:eastAsia="pl-PL"/>
        </w:rPr>
        <w:t>cena oraz inne kryteria związane z przedmiotem zamówienia:</w:t>
      </w:r>
    </w:p>
    <w:p w:rsidR="00202110" w:rsidRPr="00202110" w:rsidRDefault="00202110" w:rsidP="0020211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1. Cena - 80</w:t>
      </w:r>
    </w:p>
    <w:p w:rsidR="00202110" w:rsidRPr="00202110" w:rsidRDefault="00202110" w:rsidP="0020211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2. Termin realizacji dostawy - 20</w:t>
      </w: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CZĘŚĆ Nr:</w:t>
      </w:r>
      <w:r w:rsidRPr="00202110">
        <w:rPr>
          <w:rFonts w:ascii="Times New Roman" w:eastAsia="Times New Roman" w:hAnsi="Times New Roman" w:cs="Times New Roman"/>
          <w:sz w:val="24"/>
          <w:szCs w:val="24"/>
          <w:lang w:eastAsia="pl-PL"/>
        </w:rPr>
        <w:t xml:space="preserve"> 3 </w:t>
      </w:r>
      <w:r w:rsidRPr="00202110">
        <w:rPr>
          <w:rFonts w:ascii="Times New Roman" w:eastAsia="Times New Roman" w:hAnsi="Times New Roman" w:cs="Times New Roman"/>
          <w:b/>
          <w:bCs/>
          <w:sz w:val="24"/>
          <w:szCs w:val="24"/>
          <w:lang w:eastAsia="pl-PL"/>
        </w:rPr>
        <w:t>NAZWA:</w:t>
      </w:r>
      <w:r w:rsidRPr="00202110">
        <w:rPr>
          <w:rFonts w:ascii="Times New Roman" w:eastAsia="Times New Roman" w:hAnsi="Times New Roman" w:cs="Times New Roman"/>
          <w:sz w:val="24"/>
          <w:szCs w:val="24"/>
          <w:lang w:eastAsia="pl-PL"/>
        </w:rPr>
        <w:t xml:space="preserve"> Wiertarka słupowa wiertarko-frezarka do metalu- 1szt..</w:t>
      </w:r>
    </w:p>
    <w:p w:rsidR="00202110" w:rsidRPr="00202110" w:rsidRDefault="00202110" w:rsidP="002021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1) Krótki opis ze wskazaniem wielkości lub zakresu zamówienia:</w:t>
      </w:r>
      <w:r w:rsidRPr="00202110">
        <w:rPr>
          <w:rFonts w:ascii="Times New Roman" w:eastAsia="Times New Roman" w:hAnsi="Times New Roman" w:cs="Times New Roman"/>
          <w:sz w:val="24"/>
          <w:szCs w:val="24"/>
          <w:lang w:eastAsia="pl-PL"/>
        </w:rPr>
        <w:t xml:space="preserve"> Przedmiotem zamówienia jest dostawa wiertarki słupowej wiertarko frezarki do metalu MAKTEK HK20 VARIDO 20 mm EWIMAX lub równoważnej z cyfrowym odczytem prędkości, cyfrowym odczytem głębokości wiercenia, płynną regulacją obrotów i precyzyjnie ułożyskowanym </w:t>
      </w:r>
      <w:proofErr w:type="spellStart"/>
      <w:r w:rsidRPr="00202110">
        <w:rPr>
          <w:rFonts w:ascii="Times New Roman" w:eastAsia="Times New Roman" w:hAnsi="Times New Roman" w:cs="Times New Roman"/>
          <w:sz w:val="24"/>
          <w:szCs w:val="24"/>
          <w:lang w:eastAsia="pl-PL"/>
        </w:rPr>
        <w:t>wrzecionem.Szczegółowy</w:t>
      </w:r>
      <w:proofErr w:type="spellEnd"/>
      <w:r w:rsidRPr="00202110">
        <w:rPr>
          <w:rFonts w:ascii="Times New Roman" w:eastAsia="Times New Roman" w:hAnsi="Times New Roman" w:cs="Times New Roman"/>
          <w:sz w:val="24"/>
          <w:szCs w:val="24"/>
          <w:lang w:eastAsia="pl-PL"/>
        </w:rPr>
        <w:t xml:space="preserve"> opis przedmiotu zamówienia znajduje się w </w:t>
      </w:r>
      <w:proofErr w:type="spellStart"/>
      <w:r w:rsidRPr="00202110">
        <w:rPr>
          <w:rFonts w:ascii="Times New Roman" w:eastAsia="Times New Roman" w:hAnsi="Times New Roman" w:cs="Times New Roman"/>
          <w:sz w:val="24"/>
          <w:szCs w:val="24"/>
          <w:lang w:eastAsia="pl-PL"/>
        </w:rPr>
        <w:t>roz.III</w:t>
      </w:r>
      <w:proofErr w:type="spellEnd"/>
      <w:r w:rsidRPr="00202110">
        <w:rPr>
          <w:rFonts w:ascii="Times New Roman" w:eastAsia="Times New Roman" w:hAnsi="Times New Roman" w:cs="Times New Roman"/>
          <w:sz w:val="24"/>
          <w:szCs w:val="24"/>
          <w:lang w:eastAsia="pl-PL"/>
        </w:rPr>
        <w:t xml:space="preserve"> SIWZ..</w:t>
      </w:r>
    </w:p>
    <w:p w:rsidR="00202110" w:rsidRPr="00202110" w:rsidRDefault="00202110" w:rsidP="002021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2) Wspólny Słownik Zamówień (CPV):</w:t>
      </w:r>
      <w:r w:rsidRPr="00202110">
        <w:rPr>
          <w:rFonts w:ascii="Times New Roman" w:eastAsia="Times New Roman" w:hAnsi="Times New Roman" w:cs="Times New Roman"/>
          <w:sz w:val="24"/>
          <w:szCs w:val="24"/>
          <w:lang w:eastAsia="pl-PL"/>
        </w:rPr>
        <w:t xml:space="preserve"> 42.63.70.00-0.</w:t>
      </w:r>
    </w:p>
    <w:p w:rsidR="00202110" w:rsidRPr="00202110" w:rsidRDefault="00202110" w:rsidP="002021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3) Czas trwania lub termin wykonania:</w:t>
      </w:r>
      <w:r w:rsidRPr="00202110">
        <w:rPr>
          <w:rFonts w:ascii="Times New Roman" w:eastAsia="Times New Roman" w:hAnsi="Times New Roman" w:cs="Times New Roman"/>
          <w:sz w:val="24"/>
          <w:szCs w:val="24"/>
          <w:lang w:eastAsia="pl-PL"/>
        </w:rPr>
        <w:t xml:space="preserve"> Okres w dniach: 42.</w:t>
      </w:r>
    </w:p>
    <w:p w:rsidR="00202110" w:rsidRPr="00202110" w:rsidRDefault="00202110" w:rsidP="002021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4) Kryteria oceny ofert: </w:t>
      </w:r>
      <w:r w:rsidRPr="00202110">
        <w:rPr>
          <w:rFonts w:ascii="Times New Roman" w:eastAsia="Times New Roman" w:hAnsi="Times New Roman" w:cs="Times New Roman"/>
          <w:sz w:val="24"/>
          <w:szCs w:val="24"/>
          <w:lang w:eastAsia="pl-PL"/>
        </w:rPr>
        <w:t>cena oraz inne kryteria związane z przedmiotem zamówienia:</w:t>
      </w:r>
    </w:p>
    <w:p w:rsidR="00202110" w:rsidRPr="00202110" w:rsidRDefault="00202110" w:rsidP="00202110">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1. Cena - 80</w:t>
      </w:r>
    </w:p>
    <w:p w:rsidR="00202110" w:rsidRPr="00202110" w:rsidRDefault="00202110" w:rsidP="00202110">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2. Termin realizacji dostawy - 20</w:t>
      </w: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202110" w:rsidRPr="00202110" w:rsidRDefault="00202110" w:rsidP="00202110">
      <w:p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CZĘŚĆ Nr:</w:t>
      </w:r>
      <w:r w:rsidRPr="00202110">
        <w:rPr>
          <w:rFonts w:ascii="Times New Roman" w:eastAsia="Times New Roman" w:hAnsi="Times New Roman" w:cs="Times New Roman"/>
          <w:sz w:val="24"/>
          <w:szCs w:val="24"/>
          <w:lang w:eastAsia="pl-PL"/>
        </w:rPr>
        <w:t xml:space="preserve"> 4 </w:t>
      </w:r>
      <w:r w:rsidRPr="00202110">
        <w:rPr>
          <w:rFonts w:ascii="Times New Roman" w:eastAsia="Times New Roman" w:hAnsi="Times New Roman" w:cs="Times New Roman"/>
          <w:b/>
          <w:bCs/>
          <w:sz w:val="24"/>
          <w:szCs w:val="24"/>
          <w:lang w:eastAsia="pl-PL"/>
        </w:rPr>
        <w:t>NAZWA:</w:t>
      </w:r>
      <w:r w:rsidRPr="00202110">
        <w:rPr>
          <w:rFonts w:ascii="Times New Roman" w:eastAsia="Times New Roman" w:hAnsi="Times New Roman" w:cs="Times New Roman"/>
          <w:sz w:val="24"/>
          <w:szCs w:val="24"/>
          <w:lang w:eastAsia="pl-PL"/>
        </w:rPr>
        <w:t xml:space="preserve"> Wiertarka stołowa ręczna z urządzeniem do chłodzenia- 4 </w:t>
      </w:r>
      <w:proofErr w:type="spellStart"/>
      <w:r w:rsidRPr="00202110">
        <w:rPr>
          <w:rFonts w:ascii="Times New Roman" w:eastAsia="Times New Roman" w:hAnsi="Times New Roman" w:cs="Times New Roman"/>
          <w:sz w:val="24"/>
          <w:szCs w:val="24"/>
          <w:lang w:eastAsia="pl-PL"/>
        </w:rPr>
        <w:t>kpl</w:t>
      </w:r>
      <w:proofErr w:type="spellEnd"/>
      <w:r w:rsidRPr="00202110">
        <w:rPr>
          <w:rFonts w:ascii="Times New Roman" w:eastAsia="Times New Roman" w:hAnsi="Times New Roman" w:cs="Times New Roman"/>
          <w:sz w:val="24"/>
          <w:szCs w:val="24"/>
          <w:lang w:eastAsia="pl-PL"/>
        </w:rPr>
        <w:t>..</w:t>
      </w:r>
    </w:p>
    <w:p w:rsidR="00202110" w:rsidRPr="00202110" w:rsidRDefault="00202110" w:rsidP="002021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lastRenderedPageBreak/>
        <w:t>1) Krótki opis ze wskazaniem wielkości lub zakresu zamówienia:</w:t>
      </w:r>
      <w:r w:rsidRPr="00202110">
        <w:rPr>
          <w:rFonts w:ascii="Times New Roman" w:eastAsia="Times New Roman" w:hAnsi="Times New Roman" w:cs="Times New Roman"/>
          <w:sz w:val="24"/>
          <w:szCs w:val="24"/>
          <w:lang w:eastAsia="pl-PL"/>
        </w:rPr>
        <w:t xml:space="preserve"> Przedmiotem zamówienia jest dostawa wiertarki stołowej ręcznej ARBOGA A 2608B-4 sztuki oraz urządzenia do chłodzenia PCH-2 PROMA-4 sztuki, lub </w:t>
      </w:r>
      <w:proofErr w:type="spellStart"/>
      <w:r w:rsidRPr="00202110">
        <w:rPr>
          <w:rFonts w:ascii="Times New Roman" w:eastAsia="Times New Roman" w:hAnsi="Times New Roman" w:cs="Times New Roman"/>
          <w:sz w:val="24"/>
          <w:szCs w:val="24"/>
          <w:lang w:eastAsia="pl-PL"/>
        </w:rPr>
        <w:t>równoważnych.Szczegółowy</w:t>
      </w:r>
      <w:proofErr w:type="spellEnd"/>
      <w:r w:rsidRPr="00202110">
        <w:rPr>
          <w:rFonts w:ascii="Times New Roman" w:eastAsia="Times New Roman" w:hAnsi="Times New Roman" w:cs="Times New Roman"/>
          <w:sz w:val="24"/>
          <w:szCs w:val="24"/>
          <w:lang w:eastAsia="pl-PL"/>
        </w:rPr>
        <w:t xml:space="preserve"> opis przedmiotu zamówienia znajduje się w </w:t>
      </w:r>
      <w:proofErr w:type="spellStart"/>
      <w:r w:rsidRPr="00202110">
        <w:rPr>
          <w:rFonts w:ascii="Times New Roman" w:eastAsia="Times New Roman" w:hAnsi="Times New Roman" w:cs="Times New Roman"/>
          <w:sz w:val="24"/>
          <w:szCs w:val="24"/>
          <w:lang w:eastAsia="pl-PL"/>
        </w:rPr>
        <w:t>roz.III</w:t>
      </w:r>
      <w:proofErr w:type="spellEnd"/>
      <w:r w:rsidRPr="00202110">
        <w:rPr>
          <w:rFonts w:ascii="Times New Roman" w:eastAsia="Times New Roman" w:hAnsi="Times New Roman" w:cs="Times New Roman"/>
          <w:sz w:val="24"/>
          <w:szCs w:val="24"/>
          <w:lang w:eastAsia="pl-PL"/>
        </w:rPr>
        <w:t xml:space="preserve"> SIWZ..</w:t>
      </w:r>
    </w:p>
    <w:p w:rsidR="00202110" w:rsidRPr="00202110" w:rsidRDefault="00202110" w:rsidP="002021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2) Wspólny Słownik Zamówień (CPV):</w:t>
      </w:r>
      <w:r w:rsidRPr="00202110">
        <w:rPr>
          <w:rFonts w:ascii="Times New Roman" w:eastAsia="Times New Roman" w:hAnsi="Times New Roman" w:cs="Times New Roman"/>
          <w:sz w:val="24"/>
          <w:szCs w:val="24"/>
          <w:lang w:eastAsia="pl-PL"/>
        </w:rPr>
        <w:t xml:space="preserve"> 42.63.70.00-0.</w:t>
      </w:r>
    </w:p>
    <w:p w:rsidR="00202110" w:rsidRPr="00202110" w:rsidRDefault="00202110" w:rsidP="002021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3) Czas trwania lub termin wykonania:</w:t>
      </w:r>
      <w:r w:rsidRPr="00202110">
        <w:rPr>
          <w:rFonts w:ascii="Times New Roman" w:eastAsia="Times New Roman" w:hAnsi="Times New Roman" w:cs="Times New Roman"/>
          <w:sz w:val="24"/>
          <w:szCs w:val="24"/>
          <w:lang w:eastAsia="pl-PL"/>
        </w:rPr>
        <w:t xml:space="preserve"> Okres w dniach: 42.</w:t>
      </w:r>
    </w:p>
    <w:p w:rsidR="00202110" w:rsidRPr="00202110" w:rsidRDefault="00202110" w:rsidP="002021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b/>
          <w:bCs/>
          <w:sz w:val="24"/>
          <w:szCs w:val="24"/>
          <w:lang w:eastAsia="pl-PL"/>
        </w:rPr>
        <w:t xml:space="preserve">4) Kryteria oceny ofert: </w:t>
      </w:r>
      <w:r w:rsidRPr="00202110">
        <w:rPr>
          <w:rFonts w:ascii="Times New Roman" w:eastAsia="Times New Roman" w:hAnsi="Times New Roman" w:cs="Times New Roman"/>
          <w:sz w:val="24"/>
          <w:szCs w:val="24"/>
          <w:lang w:eastAsia="pl-PL"/>
        </w:rPr>
        <w:t>cena oraz inne kryteria związane z przedmiotem zamówienia:</w:t>
      </w:r>
    </w:p>
    <w:p w:rsidR="00202110" w:rsidRPr="00202110" w:rsidRDefault="00202110" w:rsidP="00202110">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1. Cena - 80</w:t>
      </w:r>
    </w:p>
    <w:p w:rsidR="00202110" w:rsidRPr="00202110" w:rsidRDefault="00202110" w:rsidP="00202110">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02110">
        <w:rPr>
          <w:rFonts w:ascii="Times New Roman" w:eastAsia="Times New Roman" w:hAnsi="Times New Roman" w:cs="Times New Roman"/>
          <w:sz w:val="24"/>
          <w:szCs w:val="24"/>
          <w:lang w:eastAsia="pl-PL"/>
        </w:rPr>
        <w:t>2. Termin realizacji dostawy - 20</w:t>
      </w: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202110" w:rsidRPr="00202110" w:rsidRDefault="00202110" w:rsidP="00202110">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8DF"/>
    <w:multiLevelType w:val="multilevel"/>
    <w:tmpl w:val="E2C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A61DF"/>
    <w:multiLevelType w:val="multilevel"/>
    <w:tmpl w:val="EDF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A512D"/>
    <w:multiLevelType w:val="multilevel"/>
    <w:tmpl w:val="FE545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B9C"/>
    <w:multiLevelType w:val="multilevel"/>
    <w:tmpl w:val="7FC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E1B52"/>
    <w:multiLevelType w:val="multilevel"/>
    <w:tmpl w:val="AD0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E7614"/>
    <w:multiLevelType w:val="multilevel"/>
    <w:tmpl w:val="739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70D7A"/>
    <w:multiLevelType w:val="multilevel"/>
    <w:tmpl w:val="770A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D5A4F"/>
    <w:multiLevelType w:val="multilevel"/>
    <w:tmpl w:val="BBEA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5140E6"/>
    <w:multiLevelType w:val="multilevel"/>
    <w:tmpl w:val="0A28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90D5F"/>
    <w:multiLevelType w:val="multilevel"/>
    <w:tmpl w:val="65CE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D2D29"/>
    <w:multiLevelType w:val="multilevel"/>
    <w:tmpl w:val="7D2C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31BE4"/>
    <w:multiLevelType w:val="multilevel"/>
    <w:tmpl w:val="5A7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0"/>
  </w:num>
  <w:num w:numId="4">
    <w:abstractNumId w:val="1"/>
  </w:num>
  <w:num w:numId="5">
    <w:abstractNumId w:val="0"/>
  </w:num>
  <w:num w:numId="6">
    <w:abstractNumId w:val="11"/>
  </w:num>
  <w:num w:numId="7">
    <w:abstractNumId w:val="7"/>
  </w:num>
  <w:num w:numId="8">
    <w:abstractNumId w:val="5"/>
  </w:num>
  <w:num w:numId="9">
    <w:abstractNumId w:val="6"/>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10"/>
    <w:rsid w:val="000151C1"/>
    <w:rsid w:val="00040C4A"/>
    <w:rsid w:val="00053C73"/>
    <w:rsid w:val="00056385"/>
    <w:rsid w:val="00057CE1"/>
    <w:rsid w:val="00066386"/>
    <w:rsid w:val="0006718B"/>
    <w:rsid w:val="0007069B"/>
    <w:rsid w:val="00084A02"/>
    <w:rsid w:val="000869C3"/>
    <w:rsid w:val="0008724F"/>
    <w:rsid w:val="00097578"/>
    <w:rsid w:val="000B2AC6"/>
    <w:rsid w:val="000C3556"/>
    <w:rsid w:val="000D5E20"/>
    <w:rsid w:val="000E34C3"/>
    <w:rsid w:val="000F0559"/>
    <w:rsid w:val="000F1659"/>
    <w:rsid w:val="001048D2"/>
    <w:rsid w:val="00113376"/>
    <w:rsid w:val="00113DC4"/>
    <w:rsid w:val="00122509"/>
    <w:rsid w:val="001329E7"/>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C33CB"/>
    <w:rsid w:val="001D079B"/>
    <w:rsid w:val="001E2746"/>
    <w:rsid w:val="001E3F9F"/>
    <w:rsid w:val="001E4BC5"/>
    <w:rsid w:val="00202110"/>
    <w:rsid w:val="002116C3"/>
    <w:rsid w:val="00216277"/>
    <w:rsid w:val="00216B77"/>
    <w:rsid w:val="00216CC8"/>
    <w:rsid w:val="0022087E"/>
    <w:rsid w:val="00230665"/>
    <w:rsid w:val="00232188"/>
    <w:rsid w:val="00243515"/>
    <w:rsid w:val="002764B4"/>
    <w:rsid w:val="0028707D"/>
    <w:rsid w:val="002D3B42"/>
    <w:rsid w:val="002F16D7"/>
    <w:rsid w:val="002F18B0"/>
    <w:rsid w:val="002F59F8"/>
    <w:rsid w:val="002F6E54"/>
    <w:rsid w:val="003139DA"/>
    <w:rsid w:val="00320CD7"/>
    <w:rsid w:val="00332927"/>
    <w:rsid w:val="00362A85"/>
    <w:rsid w:val="0037397E"/>
    <w:rsid w:val="00374789"/>
    <w:rsid w:val="00375D5A"/>
    <w:rsid w:val="0039297A"/>
    <w:rsid w:val="00395B98"/>
    <w:rsid w:val="0039778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7D77"/>
    <w:rsid w:val="0046292C"/>
    <w:rsid w:val="004629E1"/>
    <w:rsid w:val="004678A9"/>
    <w:rsid w:val="00472E85"/>
    <w:rsid w:val="00481DB0"/>
    <w:rsid w:val="004A3FE6"/>
    <w:rsid w:val="004B3658"/>
    <w:rsid w:val="004B7FCB"/>
    <w:rsid w:val="004F00DC"/>
    <w:rsid w:val="004F3950"/>
    <w:rsid w:val="0051217E"/>
    <w:rsid w:val="00517A38"/>
    <w:rsid w:val="00521576"/>
    <w:rsid w:val="005278B9"/>
    <w:rsid w:val="0053201E"/>
    <w:rsid w:val="00534D5B"/>
    <w:rsid w:val="00544CBC"/>
    <w:rsid w:val="00547D01"/>
    <w:rsid w:val="0055696D"/>
    <w:rsid w:val="00560D14"/>
    <w:rsid w:val="00571D8D"/>
    <w:rsid w:val="00573F90"/>
    <w:rsid w:val="00582557"/>
    <w:rsid w:val="0058630A"/>
    <w:rsid w:val="00587934"/>
    <w:rsid w:val="00587E0C"/>
    <w:rsid w:val="005A1FAF"/>
    <w:rsid w:val="005B28CB"/>
    <w:rsid w:val="005B303F"/>
    <w:rsid w:val="005B447D"/>
    <w:rsid w:val="005C1156"/>
    <w:rsid w:val="005E2FAB"/>
    <w:rsid w:val="005F159A"/>
    <w:rsid w:val="005F551E"/>
    <w:rsid w:val="00601477"/>
    <w:rsid w:val="006109C2"/>
    <w:rsid w:val="006171DE"/>
    <w:rsid w:val="00631BCE"/>
    <w:rsid w:val="0064504B"/>
    <w:rsid w:val="006504D0"/>
    <w:rsid w:val="0065222B"/>
    <w:rsid w:val="00662910"/>
    <w:rsid w:val="00666B9A"/>
    <w:rsid w:val="006854E5"/>
    <w:rsid w:val="00691A47"/>
    <w:rsid w:val="00697C2F"/>
    <w:rsid w:val="006A711A"/>
    <w:rsid w:val="006B4D3E"/>
    <w:rsid w:val="006B78C1"/>
    <w:rsid w:val="006C5074"/>
    <w:rsid w:val="006D6063"/>
    <w:rsid w:val="006E0E6E"/>
    <w:rsid w:val="006E12BD"/>
    <w:rsid w:val="006E672E"/>
    <w:rsid w:val="006F2711"/>
    <w:rsid w:val="006F616F"/>
    <w:rsid w:val="00702785"/>
    <w:rsid w:val="007444FA"/>
    <w:rsid w:val="00756238"/>
    <w:rsid w:val="00764BBA"/>
    <w:rsid w:val="00767605"/>
    <w:rsid w:val="00777A01"/>
    <w:rsid w:val="007829F6"/>
    <w:rsid w:val="00786D4A"/>
    <w:rsid w:val="007877EC"/>
    <w:rsid w:val="0079442D"/>
    <w:rsid w:val="00795CA3"/>
    <w:rsid w:val="007A2AAA"/>
    <w:rsid w:val="007A746B"/>
    <w:rsid w:val="007B5746"/>
    <w:rsid w:val="007B75D0"/>
    <w:rsid w:val="007C037A"/>
    <w:rsid w:val="007C23C3"/>
    <w:rsid w:val="007D09E8"/>
    <w:rsid w:val="007D0C1E"/>
    <w:rsid w:val="007D723B"/>
    <w:rsid w:val="007D7300"/>
    <w:rsid w:val="007F21EE"/>
    <w:rsid w:val="00805728"/>
    <w:rsid w:val="00810121"/>
    <w:rsid w:val="008114A7"/>
    <w:rsid w:val="00817A6D"/>
    <w:rsid w:val="00827845"/>
    <w:rsid w:val="008313C9"/>
    <w:rsid w:val="00833EB3"/>
    <w:rsid w:val="008447F5"/>
    <w:rsid w:val="00851B23"/>
    <w:rsid w:val="00857337"/>
    <w:rsid w:val="008635C2"/>
    <w:rsid w:val="00864C07"/>
    <w:rsid w:val="00881BB2"/>
    <w:rsid w:val="0088376D"/>
    <w:rsid w:val="00885FBD"/>
    <w:rsid w:val="00893457"/>
    <w:rsid w:val="008B0DCA"/>
    <w:rsid w:val="008B1B85"/>
    <w:rsid w:val="008B2C4C"/>
    <w:rsid w:val="008C2DE1"/>
    <w:rsid w:val="008D6245"/>
    <w:rsid w:val="008D6ADF"/>
    <w:rsid w:val="008D72D6"/>
    <w:rsid w:val="008E6153"/>
    <w:rsid w:val="008F033A"/>
    <w:rsid w:val="00905AA5"/>
    <w:rsid w:val="00907C8A"/>
    <w:rsid w:val="009141BF"/>
    <w:rsid w:val="009201F3"/>
    <w:rsid w:val="009330E0"/>
    <w:rsid w:val="0093567B"/>
    <w:rsid w:val="0093599A"/>
    <w:rsid w:val="009454B2"/>
    <w:rsid w:val="009475B5"/>
    <w:rsid w:val="0095527A"/>
    <w:rsid w:val="009754F2"/>
    <w:rsid w:val="00980919"/>
    <w:rsid w:val="00981070"/>
    <w:rsid w:val="00984771"/>
    <w:rsid w:val="00994CE2"/>
    <w:rsid w:val="00997936"/>
    <w:rsid w:val="009A3A45"/>
    <w:rsid w:val="009A743D"/>
    <w:rsid w:val="009A75F7"/>
    <w:rsid w:val="009B291D"/>
    <w:rsid w:val="009B743E"/>
    <w:rsid w:val="009C63A4"/>
    <w:rsid w:val="009C7E03"/>
    <w:rsid w:val="009F7E15"/>
    <w:rsid w:val="00A03FDA"/>
    <w:rsid w:val="00A11267"/>
    <w:rsid w:val="00A1405A"/>
    <w:rsid w:val="00A16075"/>
    <w:rsid w:val="00A4220D"/>
    <w:rsid w:val="00A449C0"/>
    <w:rsid w:val="00A5058A"/>
    <w:rsid w:val="00A634F2"/>
    <w:rsid w:val="00A67473"/>
    <w:rsid w:val="00A67582"/>
    <w:rsid w:val="00A8570F"/>
    <w:rsid w:val="00A86124"/>
    <w:rsid w:val="00A92F2F"/>
    <w:rsid w:val="00A953AC"/>
    <w:rsid w:val="00AA4B6E"/>
    <w:rsid w:val="00AB1399"/>
    <w:rsid w:val="00AB1BBB"/>
    <w:rsid w:val="00AB4629"/>
    <w:rsid w:val="00AC6B0F"/>
    <w:rsid w:val="00AC7A8F"/>
    <w:rsid w:val="00AD1B83"/>
    <w:rsid w:val="00AD3814"/>
    <w:rsid w:val="00AF72C3"/>
    <w:rsid w:val="00B2163D"/>
    <w:rsid w:val="00B23286"/>
    <w:rsid w:val="00B24743"/>
    <w:rsid w:val="00B27A3D"/>
    <w:rsid w:val="00B44668"/>
    <w:rsid w:val="00B566B8"/>
    <w:rsid w:val="00B61966"/>
    <w:rsid w:val="00B65AB6"/>
    <w:rsid w:val="00B67C33"/>
    <w:rsid w:val="00B73362"/>
    <w:rsid w:val="00B77678"/>
    <w:rsid w:val="00B912D4"/>
    <w:rsid w:val="00B9437D"/>
    <w:rsid w:val="00BA4903"/>
    <w:rsid w:val="00BA50E0"/>
    <w:rsid w:val="00BB0F72"/>
    <w:rsid w:val="00BB7FD5"/>
    <w:rsid w:val="00BD1430"/>
    <w:rsid w:val="00BE454E"/>
    <w:rsid w:val="00BF3AC7"/>
    <w:rsid w:val="00C0440E"/>
    <w:rsid w:val="00C2002B"/>
    <w:rsid w:val="00C33E15"/>
    <w:rsid w:val="00C51988"/>
    <w:rsid w:val="00C51EB5"/>
    <w:rsid w:val="00C52A70"/>
    <w:rsid w:val="00C6064C"/>
    <w:rsid w:val="00C609FA"/>
    <w:rsid w:val="00C65B39"/>
    <w:rsid w:val="00C661F0"/>
    <w:rsid w:val="00C672AA"/>
    <w:rsid w:val="00C731C9"/>
    <w:rsid w:val="00C8186D"/>
    <w:rsid w:val="00C97EDC"/>
    <w:rsid w:val="00CA56AD"/>
    <w:rsid w:val="00CB372B"/>
    <w:rsid w:val="00CD0612"/>
    <w:rsid w:val="00CD723C"/>
    <w:rsid w:val="00D0277A"/>
    <w:rsid w:val="00D0462E"/>
    <w:rsid w:val="00D11CFC"/>
    <w:rsid w:val="00D1635E"/>
    <w:rsid w:val="00D24817"/>
    <w:rsid w:val="00D31F51"/>
    <w:rsid w:val="00D46B7C"/>
    <w:rsid w:val="00D47FEC"/>
    <w:rsid w:val="00D510CA"/>
    <w:rsid w:val="00D5222D"/>
    <w:rsid w:val="00D526A5"/>
    <w:rsid w:val="00D53DAC"/>
    <w:rsid w:val="00D757DE"/>
    <w:rsid w:val="00D8763A"/>
    <w:rsid w:val="00D87D8C"/>
    <w:rsid w:val="00D919A4"/>
    <w:rsid w:val="00D96B46"/>
    <w:rsid w:val="00DA033B"/>
    <w:rsid w:val="00DA09AD"/>
    <w:rsid w:val="00DA4191"/>
    <w:rsid w:val="00DA5600"/>
    <w:rsid w:val="00DA6177"/>
    <w:rsid w:val="00DB1441"/>
    <w:rsid w:val="00DB2162"/>
    <w:rsid w:val="00DC0416"/>
    <w:rsid w:val="00DC6F36"/>
    <w:rsid w:val="00DE0289"/>
    <w:rsid w:val="00DE0DB1"/>
    <w:rsid w:val="00DE5879"/>
    <w:rsid w:val="00DE6FF1"/>
    <w:rsid w:val="00DF0BEC"/>
    <w:rsid w:val="00DF5C3E"/>
    <w:rsid w:val="00E06D57"/>
    <w:rsid w:val="00E247FC"/>
    <w:rsid w:val="00E249B0"/>
    <w:rsid w:val="00E24C70"/>
    <w:rsid w:val="00E41CCF"/>
    <w:rsid w:val="00E41FCF"/>
    <w:rsid w:val="00E42AC2"/>
    <w:rsid w:val="00E45DE7"/>
    <w:rsid w:val="00E57329"/>
    <w:rsid w:val="00E7064A"/>
    <w:rsid w:val="00E710E1"/>
    <w:rsid w:val="00E71A82"/>
    <w:rsid w:val="00E80B54"/>
    <w:rsid w:val="00E91338"/>
    <w:rsid w:val="00EA0390"/>
    <w:rsid w:val="00EA5FDC"/>
    <w:rsid w:val="00EA7350"/>
    <w:rsid w:val="00EB6077"/>
    <w:rsid w:val="00EC7110"/>
    <w:rsid w:val="00EE27F9"/>
    <w:rsid w:val="00EE3E67"/>
    <w:rsid w:val="00EE55D3"/>
    <w:rsid w:val="00EF39CF"/>
    <w:rsid w:val="00F03EAA"/>
    <w:rsid w:val="00F0758D"/>
    <w:rsid w:val="00F12D95"/>
    <w:rsid w:val="00F25816"/>
    <w:rsid w:val="00F3787D"/>
    <w:rsid w:val="00F433A2"/>
    <w:rsid w:val="00F44DEA"/>
    <w:rsid w:val="00F53441"/>
    <w:rsid w:val="00F560EB"/>
    <w:rsid w:val="00F573D7"/>
    <w:rsid w:val="00F652B2"/>
    <w:rsid w:val="00F67CBA"/>
    <w:rsid w:val="00F7495A"/>
    <w:rsid w:val="00F7601E"/>
    <w:rsid w:val="00F84954"/>
    <w:rsid w:val="00F91F47"/>
    <w:rsid w:val="00F93D5F"/>
    <w:rsid w:val="00FA25DE"/>
    <w:rsid w:val="00FA3074"/>
    <w:rsid w:val="00FA3D0C"/>
    <w:rsid w:val="00FA3D7F"/>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BC652-65F8-4604-9291-6F74F33C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2632">
      <w:bodyDiv w:val="1"/>
      <w:marLeft w:val="0"/>
      <w:marRight w:val="0"/>
      <w:marTop w:val="0"/>
      <w:marBottom w:val="0"/>
      <w:divBdr>
        <w:top w:val="none" w:sz="0" w:space="0" w:color="auto"/>
        <w:left w:val="none" w:sz="0" w:space="0" w:color="auto"/>
        <w:bottom w:val="none" w:sz="0" w:space="0" w:color="auto"/>
        <w:right w:val="none" w:sz="0" w:space="0" w:color="auto"/>
      </w:divBdr>
      <w:divsChild>
        <w:div w:id="1448548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2376</Words>
  <Characters>14261</Characters>
  <Application>Microsoft Office Word</Application>
  <DocSecurity>0</DocSecurity>
  <Lines>118</Lines>
  <Paragraphs>33</Paragraphs>
  <ScaleCrop>false</ScaleCrop>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2015-10-06T09:19:00Z</dcterms:created>
  <dcterms:modified xsi:type="dcterms:W3CDTF">2015-10-06T09:19:00Z</dcterms:modified>
</cp:coreProperties>
</file>